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3E" w:rsidRPr="00574773" w:rsidRDefault="00254E3E" w:rsidP="0057477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574773">
        <w:rPr>
          <w:rFonts w:cstheme="minorHAnsi"/>
          <w:b/>
          <w:sz w:val="28"/>
          <w:szCs w:val="28"/>
        </w:rPr>
        <w:t>KRITÉRIA PŘIJETÍ DĚTÍ DO MATEŘSKÉ ŠKOLY</w:t>
      </w:r>
      <w:r w:rsidR="00B24D23">
        <w:rPr>
          <w:rFonts w:cstheme="minorHAnsi"/>
          <w:b/>
          <w:sz w:val="28"/>
          <w:szCs w:val="28"/>
        </w:rPr>
        <w:t xml:space="preserve"> V LUŽI</w:t>
      </w:r>
      <w:bookmarkStart w:id="0" w:name="_GoBack"/>
      <w:bookmarkEnd w:id="0"/>
    </w:p>
    <w:p w:rsidR="00961FF0" w:rsidRPr="00574773" w:rsidRDefault="00254E3E" w:rsidP="00574773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74773">
        <w:rPr>
          <w:rFonts w:cstheme="minorHAnsi"/>
          <w:sz w:val="24"/>
          <w:szCs w:val="24"/>
        </w:rPr>
        <w:t xml:space="preserve">Ředitelka Mateřské školy </w:t>
      </w:r>
      <w:r w:rsidR="00B82599" w:rsidRPr="00574773">
        <w:rPr>
          <w:rFonts w:cstheme="minorHAnsi"/>
          <w:sz w:val="24"/>
          <w:szCs w:val="24"/>
        </w:rPr>
        <w:t>V Luži</w:t>
      </w:r>
      <w:r w:rsidRPr="00574773">
        <w:rPr>
          <w:rFonts w:cstheme="minorHAnsi"/>
          <w:sz w:val="24"/>
          <w:szCs w:val="24"/>
        </w:rPr>
        <w:t>,</w:t>
      </w:r>
      <w:r w:rsidR="00B82599" w:rsidRPr="00574773">
        <w:rPr>
          <w:rFonts w:cstheme="minorHAnsi"/>
          <w:sz w:val="24"/>
          <w:szCs w:val="24"/>
        </w:rPr>
        <w:t xml:space="preserve"> okres Chrudim</w:t>
      </w:r>
      <w:r w:rsidRPr="00574773">
        <w:rPr>
          <w:rFonts w:cstheme="minorHAnsi"/>
          <w:sz w:val="24"/>
          <w:szCs w:val="24"/>
        </w:rPr>
        <w:t xml:space="preserve"> </w:t>
      </w:r>
      <w:r w:rsidR="00574773" w:rsidRPr="00574773">
        <w:rPr>
          <w:rFonts w:cstheme="minorHAnsi"/>
          <w:sz w:val="24"/>
          <w:szCs w:val="24"/>
        </w:rPr>
        <w:t xml:space="preserve">se </w:t>
      </w:r>
      <w:r w:rsidRPr="00574773">
        <w:rPr>
          <w:rFonts w:cstheme="minorHAnsi"/>
          <w:sz w:val="24"/>
          <w:szCs w:val="24"/>
        </w:rPr>
        <w:t xml:space="preserve">sídlem </w:t>
      </w:r>
      <w:r w:rsidR="00B82599" w:rsidRPr="00574773">
        <w:rPr>
          <w:rFonts w:cstheme="minorHAnsi"/>
          <w:sz w:val="24"/>
          <w:szCs w:val="24"/>
        </w:rPr>
        <w:t>Družstevní 366</w:t>
      </w:r>
      <w:r w:rsidRPr="00574773">
        <w:rPr>
          <w:rFonts w:cstheme="minorHAnsi"/>
          <w:sz w:val="24"/>
          <w:szCs w:val="24"/>
        </w:rPr>
        <w:t xml:space="preserve">, </w:t>
      </w:r>
      <w:r w:rsidR="00B82599" w:rsidRPr="00574773">
        <w:rPr>
          <w:rFonts w:cstheme="minorHAnsi"/>
          <w:sz w:val="24"/>
          <w:szCs w:val="24"/>
        </w:rPr>
        <w:t xml:space="preserve">Luže 538 54 </w:t>
      </w:r>
      <w:r w:rsidRPr="00574773">
        <w:rPr>
          <w:rFonts w:cstheme="minorHAnsi"/>
          <w:sz w:val="24"/>
          <w:szCs w:val="24"/>
        </w:rPr>
        <w:t>stanovila následující kritéria, podle kterých bude postupovat při rozhodování o přijetí dítěte k předškolnímu vzdělávání v MŠ. Při přijetí dětí k předškolnímu vzdělávání je třeba dodržet podmínky stanovené zvláštním právním předpisem (§ 50 zákona č. 258/2000Sb. o ochraně zdraví, v platném znění). Cizinci jsou přijímáni za podmínek dle zák. 561/2004, §20 a §36 zák.326/1999 v platném znění.</w:t>
      </w:r>
    </w:p>
    <w:p w:rsidR="00254E3E" w:rsidRPr="00574773" w:rsidRDefault="00254E3E" w:rsidP="00574773">
      <w:pPr>
        <w:spacing w:after="0" w:line="360" w:lineRule="auto"/>
        <w:rPr>
          <w:rFonts w:cstheme="minorHAnsi"/>
          <w:sz w:val="24"/>
          <w:szCs w:val="24"/>
        </w:rPr>
      </w:pPr>
    </w:p>
    <w:p w:rsidR="00254E3E" w:rsidRPr="00574773" w:rsidRDefault="00574773" w:rsidP="0057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4773">
        <w:rPr>
          <w:rStyle w:val="Siln"/>
          <w:rFonts w:cstheme="minorHAnsi"/>
          <w:sz w:val="24"/>
          <w:szCs w:val="24"/>
        </w:rPr>
        <w:t>1.</w:t>
      </w:r>
      <w:r w:rsidRPr="00574773">
        <w:rPr>
          <w:rStyle w:val="Siln"/>
          <w:rFonts w:cstheme="minorHAnsi"/>
          <w:b w:val="0"/>
          <w:sz w:val="24"/>
          <w:szCs w:val="24"/>
        </w:rPr>
        <w:t xml:space="preserve"> </w:t>
      </w:r>
      <w:r w:rsidR="00254E3E" w:rsidRPr="00574773">
        <w:rPr>
          <w:rStyle w:val="Siln"/>
          <w:rFonts w:cstheme="minorHAnsi"/>
          <w:b w:val="0"/>
          <w:sz w:val="24"/>
          <w:szCs w:val="24"/>
        </w:rPr>
        <w:t>Dítě, které před začátkem školního roku dosáhne pátého roku věku a má trvalé bydliště ve stanoveném školském obvodu mateřské školy, je přijato přednostně</w:t>
      </w:r>
      <w:r w:rsidR="00254E3E" w:rsidRPr="00574773">
        <w:rPr>
          <w:rFonts w:cstheme="minorHAnsi"/>
          <w:sz w:val="24"/>
          <w:szCs w:val="24"/>
        </w:rPr>
        <w:t>, a to v souladu s § 34 odst. 1 zákona č. 561/2004 Sb., školský zákon (povinné předškolní vzdělávání).</w:t>
      </w:r>
    </w:p>
    <w:p w:rsidR="00574773" w:rsidRPr="00574773" w:rsidRDefault="00574773" w:rsidP="0057477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54E3E" w:rsidRPr="00574773" w:rsidRDefault="00574773" w:rsidP="0057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4773">
        <w:rPr>
          <w:rStyle w:val="Siln"/>
          <w:rFonts w:cstheme="minorHAnsi"/>
          <w:sz w:val="24"/>
          <w:szCs w:val="24"/>
        </w:rPr>
        <w:t>2.</w:t>
      </w:r>
      <w:r w:rsidRPr="00574773">
        <w:rPr>
          <w:rStyle w:val="Siln"/>
          <w:rFonts w:cstheme="minorHAnsi"/>
          <w:b w:val="0"/>
          <w:sz w:val="24"/>
          <w:szCs w:val="24"/>
        </w:rPr>
        <w:t xml:space="preserve"> </w:t>
      </w:r>
      <w:r w:rsidR="00DE3905" w:rsidRPr="00574773">
        <w:rPr>
          <w:rStyle w:val="Siln"/>
          <w:rFonts w:cstheme="minorHAnsi"/>
          <w:b w:val="0"/>
          <w:sz w:val="24"/>
          <w:szCs w:val="24"/>
        </w:rPr>
        <w:t>Dítě ve věku od 2 do 4</w:t>
      </w:r>
      <w:r w:rsidR="00254E3E" w:rsidRPr="00574773">
        <w:rPr>
          <w:rStyle w:val="Siln"/>
          <w:rFonts w:cstheme="minorHAnsi"/>
          <w:b w:val="0"/>
          <w:sz w:val="24"/>
          <w:szCs w:val="24"/>
        </w:rPr>
        <w:t xml:space="preserve"> let, které má trvalé bydliště ve stanoveném školském obvodu mateřské školy, je přijímáno přednostně před dětmi nespádovými</w:t>
      </w:r>
      <w:r w:rsidR="00B82599" w:rsidRPr="00574773">
        <w:rPr>
          <w:rFonts w:cstheme="minorHAnsi"/>
          <w:sz w:val="24"/>
          <w:szCs w:val="24"/>
        </w:rPr>
        <w:t>.</w:t>
      </w:r>
    </w:p>
    <w:p w:rsidR="00574773" w:rsidRPr="00574773" w:rsidRDefault="00574773" w:rsidP="0057477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82599" w:rsidRDefault="00574773" w:rsidP="0057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4773">
        <w:rPr>
          <w:rFonts w:cstheme="minorHAnsi"/>
          <w:sz w:val="24"/>
          <w:szCs w:val="24"/>
        </w:rPr>
        <w:t xml:space="preserve">3. </w:t>
      </w:r>
      <w:r w:rsidR="00DE3905" w:rsidRPr="00574773">
        <w:rPr>
          <w:rFonts w:cstheme="minorHAnsi"/>
          <w:sz w:val="24"/>
          <w:szCs w:val="24"/>
        </w:rPr>
        <w:t>Děti ve věku od 2 do 5</w:t>
      </w:r>
      <w:r w:rsidR="00B82599" w:rsidRPr="00574773">
        <w:rPr>
          <w:rFonts w:cstheme="minorHAnsi"/>
          <w:sz w:val="24"/>
          <w:szCs w:val="24"/>
        </w:rPr>
        <w:t xml:space="preserve"> let, které nemají trvalé bydliště ve stanoveném školském obvodu mateřské školy, mohou být přijaty pouze v případě, že po přijetí spádových dětí zůstane volná kapacita.</w:t>
      </w:r>
    </w:p>
    <w:p w:rsidR="00574773" w:rsidRPr="00574773" w:rsidRDefault="00574773" w:rsidP="0057477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74773" w:rsidRPr="00574773" w:rsidRDefault="00574773" w:rsidP="00574773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4. </w:t>
      </w:r>
      <w:r w:rsidRPr="00574773">
        <w:rPr>
          <w:rStyle w:val="Siln"/>
          <w:rFonts w:asciiTheme="minorHAnsi" w:hAnsiTheme="minorHAnsi" w:cstheme="minorHAnsi"/>
          <w:b w:val="0"/>
        </w:rPr>
        <w:t>V případě, že počet žádostí převýší kapacitu mateřské školy v rámci výše uvedených skupin, rozhoduje o přijetí ředitelka školy s přihlédnutím k věku dítěte; přednostně jsou přijímány děti starší.</w:t>
      </w:r>
    </w:p>
    <w:p w:rsidR="00574773" w:rsidRPr="00574773" w:rsidRDefault="00574773" w:rsidP="0057477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574773" w:rsidRPr="00574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53D22"/>
    <w:multiLevelType w:val="multilevel"/>
    <w:tmpl w:val="DD72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3E"/>
    <w:rsid w:val="00254E3E"/>
    <w:rsid w:val="00574773"/>
    <w:rsid w:val="00961FF0"/>
    <w:rsid w:val="00B24D23"/>
    <w:rsid w:val="00B82599"/>
    <w:rsid w:val="00D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6BD6F-95CC-478F-937A-FBD4A92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54E3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9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7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nevolova</dc:creator>
  <cp:keywords/>
  <dc:description/>
  <cp:lastModifiedBy>nevolova</cp:lastModifiedBy>
  <cp:revision>5</cp:revision>
  <cp:lastPrinted>2026-02-28T14:24:00Z</cp:lastPrinted>
  <dcterms:created xsi:type="dcterms:W3CDTF">2026-02-25T09:26:00Z</dcterms:created>
  <dcterms:modified xsi:type="dcterms:W3CDTF">2026-02-28T14:25:00Z</dcterms:modified>
</cp:coreProperties>
</file>